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Iowan Old Style" w:hAnsi="Iowan Old Style" w:cs="Iowan Old Style"/>
          <w:sz w:val="61"/>
          <w:sz-cs w:val="61"/>
          <w:b/>
          <w:spacing w:val="0"/>
          <w:color w:val="161013"/>
        </w:rPr>
        <w:t xml:space="preserve">Jocelynn Johnson</w:t>
      </w:r>
    </w:p>
    <w:p>
      <w:pPr/>
      <w:r>
        <w:rPr>
          <w:rFonts w:ascii="Iowan Old Style" w:hAnsi="Iowan Old Style" w:cs="Iowan Old Style"/>
          <w:sz w:val="26"/>
          <w:sz-cs w:val="26"/>
          <w:spacing w:val="0"/>
          <w:color w:val="573846"/>
        </w:rPr>
        <w:t xml:space="preserve">Grand Rapids, MI 49534  ·  (502) 640-6920  ·  jocijohnson7842@gmail.com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PROFILE</w:t>
      </w:r>
    </w:p>
    <w:p>
      <w:pPr>
        <w:spacing w:after="120"/>
      </w:pP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Biology graduate and practicing EMT on the pre-medicine path: paramedic licensure next, medical school the goal. Clinical fluency from emergency medicine, field-tested composure from wildlife conservation work, and years of high-volume, people-facing experience. An optimist who strives to find solutions.</w:t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CERTIFICATIONS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Emergency Medical Technician [level/state — confirm], American Medical Response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NPS Operational Leadership Training — June 2023, Hawaii Volcanoes National Park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Practiced in laboratory protocol and safety measures</w:t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CLINICAL &amp; FIELD EXPERIENCE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American Medical Response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Emergency Medical Technician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Dec 2025 – Present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Grand Rapids, MI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[CONFIRM WITH JOCI] Respond to 911 and interfacility transport calls, performing patient assessment, vitals, and BLS interventions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[CONFIRM WITH JOCI] Deliver clear patient handoffs to ER staff and complete accurate patient care documentation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[CONFIRM WITH JOCI] Communicate with patients and families calmly under high-stress conditions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Second Chances Wildlife Rescue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Volunteer, Wildlife Rehabilitator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Oct 2024 – Jun 2025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Mount Washington, KY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Provided medical treatment across species: medication administration, ailment assessment, care-plan coordination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Prepared diet-specific meals for health needs, dietary restrictions, and species-specific nutrition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Mastery in syringe feeding, proper wildlife handling, and bat specialty care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Hawaii Island Hawksbill Project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Intern, Field Technician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May – Aug 2023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Hilo, HI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Conducted endangered sea-turtle conservation in remote areas with small teams on tight deadlines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Performed in-situ animal workups and transcribed detailed wildlife assessments under high-stress field conditions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Bourbon County Hospital, Emergency Room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Intern, Job Shadow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May 2023 – May 2024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Paris, KY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CUSTOMER &amp; LEADERSHIP EXPERIENCE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Starbucks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Barista, Shift Supervisor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Jan 2021 – May 2024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Lexington, KY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Supervised shifts: delegated tasks, coached food and beverage preparation, navigated employee relations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Discovered and responded to customer needs through clear, pleasant communication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PBR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Bartender, Mixologist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Jul 2024 – May 2025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Louisville, KY · high-volume venue, large drink repertoire produced accurately at pace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Additional service: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XOXO Nightclub &amp; Lounge, bartender (2023–2024) · Apiary Fine Catering, black-tie service (2022) · Martin's BBQ Joint, server (2016–2020)</w:t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EDUCATION</w:t>
      </w:r>
    </w:p>
    <w:p>
      <w:pPr/>
      <w:r>
        <w:rPr>
          <w:rFonts w:ascii="Iowan Old Style" w:hAnsi="Iowan Old Style" w:cs="Iowan Old Style"/>
          <w:sz w:val="29"/>
          <w:sz-cs w:val="29"/>
          <w:b/>
          <w:spacing w:val="0"/>
          <w:color w:val="161013"/>
        </w:rPr>
        <w:t xml:space="preserve">University of Kentucky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 — B.S. Biology, cum laude</w:t>
      </w:r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May 2024</w:t>
      </w:r>
    </w:p>
    <w:p>
      <w:pPr/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/>
      <w:r>
        <w:rPr>
          <w:rFonts w:ascii="Iowan Old Style" w:hAnsi="Iowan Old Style" w:cs="Iowan Old Style"/>
          <w:sz w:val="26"/>
          <w:sz-cs w:val="26"/>
          <w:i/>
          <w:spacing w:val="0"/>
          <w:color w:val="573846"/>
        </w:rPr>
        <w:t xml:space="preserve">Lexington, KY · GPA 3.5 · Minor in Wildlife Biology and Conservation</w:t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/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John Calhoun Wells Eastern Kentucky Scholars Fund Award — April 2023</w:t>
      </w:r>
    </w:p>
    <w:p>
      <w:pPr>
        <w:ind w:left="720" w:first-line="-720"/>
        <w:spacing w:after="40"/>
      </w:pPr>
      <w:r>
        <w:rPr>
          <w:rFonts w:ascii="Iowan Old Style" w:hAnsi="Iowan Old Style" w:cs="Iowan Old Style"/>
          <w:sz w:val="28"/>
          <w:sz-cs w:val="28"/>
          <w:color w:val="161013"/>
        </w:rPr>
        <w:t xml:space="preserve"/>
        <w:tab/>
        <w:t xml:space="preserve">•</w:t>
        <w:tab/>
        <w:t xml:space="preserve"/>
      </w: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Wildcat Internship Scholarship Program — May 2023</w:t>
      </w:r>
    </w:p>
    <w:p>
      <w:pPr>
        <w:spacing w:after="100"/>
      </w:pPr>
      <w:r>
        <w:rPr>
          <w:rFonts w:ascii="Iowan Old Style" w:hAnsi="Iowan Old Style" w:cs="Iowan Old Style"/>
          <w:sz w:val="26"/>
          <w:sz-cs w:val="26"/>
          <w:b/>
          <w:spacing w:val="0"/>
          <w:color w:val="89003C"/>
        </w:rPr>
        <w:t xml:space="preserve">SKILLS</w:t>
      </w:r>
    </w:p>
    <w:p>
      <w:pPr>
        <w:spacing w:after="120"/>
      </w:pPr>
      <w:r>
        <w:rPr>
          <w:rFonts w:ascii="Iowan Old Style" w:hAnsi="Iowan Old Style" w:cs="Iowan Old Style"/>
          <w:sz w:val="28"/>
          <w:sz-cs w:val="28"/>
          <w:spacing w:val="0"/>
          <w:color w:val="161013"/>
        </w:rPr>
        <w:t xml:space="preserve">Patient and customer communication · Team leadership and delegation · Relationship building · Remote-setting fieldwork · Experienced hiker and survivalist · Microsoft platforms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